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2F" w:rsidRDefault="00997B2F" w:rsidP="00262B4B">
      <w:pPr>
        <w:rPr>
          <w:b/>
          <w:sz w:val="28"/>
          <w:szCs w:val="28"/>
        </w:rPr>
      </w:pPr>
    </w:p>
    <w:p w:rsidR="00262B4B" w:rsidRDefault="00262B4B" w:rsidP="00262B4B">
      <w:pPr>
        <w:rPr>
          <w:b/>
        </w:rPr>
      </w:pPr>
      <w:r w:rsidRPr="004F7463">
        <w:rPr>
          <w:b/>
          <w:sz w:val="28"/>
          <w:szCs w:val="28"/>
        </w:rPr>
        <w:t>Name</w:t>
      </w:r>
      <w:r>
        <w:rPr>
          <w:b/>
          <w:sz w:val="32"/>
          <w:szCs w:val="32"/>
        </w:rPr>
        <w:t>: ________________________________</w:t>
      </w:r>
      <w:r w:rsidR="00762B68">
        <w:rPr>
          <w:b/>
          <w:sz w:val="32"/>
          <w:szCs w:val="32"/>
        </w:rPr>
        <w:t>__</w:t>
      </w:r>
      <w:r w:rsidR="001D27F4">
        <w:rPr>
          <w:b/>
          <w:sz w:val="32"/>
          <w:szCs w:val="32"/>
        </w:rPr>
        <w:t>_</w:t>
      </w:r>
      <w:proofErr w:type="gramStart"/>
      <w:r w:rsidR="001D27F4">
        <w:rPr>
          <w:b/>
          <w:sz w:val="32"/>
          <w:szCs w:val="32"/>
        </w:rPr>
        <w:t>_</w:t>
      </w:r>
      <w:r>
        <w:rPr>
          <w:b/>
          <w:sz w:val="32"/>
          <w:szCs w:val="32"/>
        </w:rPr>
        <w:t xml:space="preserve">  </w:t>
      </w:r>
      <w:r w:rsidRPr="00E943B7">
        <w:rPr>
          <w:b/>
          <w:sz w:val="24"/>
          <w:szCs w:val="24"/>
        </w:rPr>
        <w:t>Section</w:t>
      </w:r>
      <w:proofErr w:type="gramEnd"/>
      <w:r>
        <w:rPr>
          <w:b/>
          <w:sz w:val="24"/>
          <w:szCs w:val="24"/>
        </w:rPr>
        <w:t xml:space="preserve"> </w:t>
      </w:r>
      <w:r>
        <w:rPr>
          <w:b/>
          <w:sz w:val="32"/>
          <w:szCs w:val="32"/>
          <w:u w:val="single"/>
        </w:rPr>
        <w:t>__</w:t>
      </w:r>
      <w:r w:rsidR="001D27F4">
        <w:rPr>
          <w:b/>
          <w:sz w:val="32"/>
          <w:szCs w:val="32"/>
          <w:u w:val="single"/>
        </w:rPr>
        <w:t>__</w:t>
      </w:r>
      <w:r>
        <w:rPr>
          <w:b/>
          <w:sz w:val="32"/>
          <w:szCs w:val="32"/>
        </w:rPr>
        <w:tab/>
      </w:r>
      <w:r w:rsidR="001D27F4">
        <w:rPr>
          <w:b/>
          <w:sz w:val="32"/>
          <w:szCs w:val="32"/>
        </w:rPr>
        <w:t xml:space="preserve">     </w:t>
      </w:r>
      <w:r w:rsidRPr="004F7463">
        <w:rPr>
          <w:b/>
          <w:sz w:val="24"/>
          <w:szCs w:val="24"/>
        </w:rPr>
        <w:t xml:space="preserve">Activity No. </w:t>
      </w:r>
      <w:r w:rsidR="00E35746">
        <w:rPr>
          <w:b/>
          <w:sz w:val="24"/>
          <w:szCs w:val="24"/>
        </w:rPr>
        <w:t>21</w:t>
      </w:r>
    </w:p>
    <w:p w:rsidR="00D87365" w:rsidRPr="00D87365" w:rsidRDefault="00BC5DFA" w:rsidP="00D87365">
      <w:pPr>
        <w:pStyle w:val="ListParagraph"/>
        <w:jc w:val="center"/>
        <w:rPr>
          <w:b/>
          <w:sz w:val="28"/>
          <w:szCs w:val="28"/>
        </w:rPr>
      </w:pPr>
      <w:r>
        <w:rPr>
          <w:b/>
          <w:sz w:val="28"/>
          <w:szCs w:val="28"/>
        </w:rPr>
        <w:t>OSI Layers and MTU</w:t>
      </w:r>
    </w:p>
    <w:p w:rsidR="00F1558F" w:rsidRPr="00F1558F" w:rsidRDefault="00F1558F" w:rsidP="00F1558F">
      <w:pPr>
        <w:pStyle w:val="Default"/>
        <w:rPr>
          <w:rFonts w:asciiTheme="minorHAnsi" w:hAnsiTheme="minorHAnsi" w:cstheme="minorBidi"/>
          <w:color w:val="auto"/>
          <w:sz w:val="22"/>
          <w:szCs w:val="22"/>
        </w:rPr>
      </w:pPr>
      <w:proofErr w:type="gramStart"/>
      <w:r w:rsidRPr="00F1558F">
        <w:rPr>
          <w:rFonts w:asciiTheme="minorHAnsi" w:hAnsiTheme="minorHAnsi" w:cstheme="minorBidi"/>
          <w:b/>
          <w:color w:val="auto"/>
          <w:sz w:val="28"/>
          <w:szCs w:val="28"/>
        </w:rPr>
        <w:t>Objective</w:t>
      </w:r>
      <w:r>
        <w:rPr>
          <w:b/>
        </w:rPr>
        <w:t xml:space="preserve"> </w:t>
      </w:r>
      <w:r w:rsidRPr="00F1558F">
        <w:rPr>
          <w:rFonts w:asciiTheme="minorHAnsi" w:hAnsiTheme="minorHAnsi" w:cstheme="minorBidi"/>
          <w:color w:val="auto"/>
          <w:sz w:val="22"/>
          <w:szCs w:val="22"/>
        </w:rPr>
        <w:t>:</w:t>
      </w:r>
      <w:proofErr w:type="gramEnd"/>
      <w:r w:rsidRPr="00F1558F">
        <w:rPr>
          <w:rFonts w:asciiTheme="minorHAnsi" w:hAnsiTheme="minorHAnsi" w:cstheme="minorBidi"/>
          <w:color w:val="auto"/>
          <w:sz w:val="22"/>
          <w:szCs w:val="22"/>
        </w:rPr>
        <w:t xml:space="preserve"> In this lab, </w:t>
      </w:r>
      <w:r w:rsidR="00BC5DFA">
        <w:rPr>
          <w:rFonts w:asciiTheme="minorHAnsi" w:hAnsiTheme="minorHAnsi" w:cstheme="minorBidi"/>
          <w:color w:val="auto"/>
          <w:sz w:val="22"/>
          <w:szCs w:val="22"/>
        </w:rPr>
        <w:t>you are going to do some research regarding the different devices and protocols that are associated with OSI reference model. You are going also to simulate how the Transport layer breaks down large into segments and back.</w:t>
      </w:r>
    </w:p>
    <w:p w:rsidR="008078D8" w:rsidRDefault="008078D8" w:rsidP="00F1558F">
      <w:pPr>
        <w:pStyle w:val="ListParagraph"/>
        <w:rPr>
          <w:b/>
          <w:bCs/>
          <w:sz w:val="26"/>
          <w:szCs w:val="26"/>
        </w:rPr>
      </w:pPr>
    </w:p>
    <w:p w:rsidR="003409C6" w:rsidRPr="00F1558F" w:rsidRDefault="003409C6" w:rsidP="003409C6">
      <w:pPr>
        <w:pStyle w:val="ListParagraph"/>
      </w:pPr>
      <w:r>
        <w:rPr>
          <w:b/>
          <w:bCs/>
          <w:sz w:val="26"/>
          <w:szCs w:val="26"/>
        </w:rPr>
        <w:t xml:space="preserve">Activity </w:t>
      </w:r>
      <w:proofErr w:type="gramStart"/>
      <w:r>
        <w:rPr>
          <w:b/>
          <w:bCs/>
          <w:sz w:val="26"/>
          <w:szCs w:val="26"/>
        </w:rPr>
        <w:t>1 :</w:t>
      </w:r>
      <w:proofErr w:type="gramEnd"/>
      <w:r>
        <w:rPr>
          <w:b/>
          <w:bCs/>
          <w:sz w:val="26"/>
          <w:szCs w:val="26"/>
        </w:rPr>
        <w:t xml:space="preserve"> </w:t>
      </w:r>
      <w:r w:rsidR="00BC5DFA">
        <w:rPr>
          <w:b/>
          <w:bCs/>
          <w:sz w:val="26"/>
          <w:szCs w:val="26"/>
        </w:rPr>
        <w:t>Identify Devices and Protocols</w:t>
      </w:r>
    </w:p>
    <w:p w:rsidR="00BC5DFA" w:rsidRDefault="00BC5DFA" w:rsidP="00BC5DFA">
      <w:pPr>
        <w:pStyle w:val="ListParagraph"/>
        <w:ind w:left="1080"/>
        <w:rPr>
          <w:bCs/>
          <w:sz w:val="26"/>
          <w:szCs w:val="26"/>
        </w:rPr>
      </w:pPr>
      <w:r>
        <w:rPr>
          <w:bCs/>
          <w:sz w:val="26"/>
          <w:szCs w:val="26"/>
        </w:rPr>
        <w:t xml:space="preserve">Identify which Devices and Protocols in Fig </w:t>
      </w:r>
      <w:proofErr w:type="gramStart"/>
      <w:r>
        <w:rPr>
          <w:bCs/>
          <w:sz w:val="26"/>
          <w:szCs w:val="26"/>
        </w:rPr>
        <w:t xml:space="preserve">1  </w:t>
      </w:r>
      <w:r w:rsidR="001356F3">
        <w:rPr>
          <w:bCs/>
          <w:sz w:val="26"/>
          <w:szCs w:val="26"/>
        </w:rPr>
        <w:t>below</w:t>
      </w:r>
      <w:proofErr w:type="gramEnd"/>
      <w:r w:rsidR="001356F3">
        <w:rPr>
          <w:bCs/>
          <w:sz w:val="26"/>
          <w:szCs w:val="26"/>
        </w:rPr>
        <w:t xml:space="preserve"> </w:t>
      </w:r>
      <w:r>
        <w:rPr>
          <w:bCs/>
          <w:sz w:val="26"/>
          <w:szCs w:val="26"/>
        </w:rPr>
        <w:t xml:space="preserve">belongs to which OSI layer. Write your answer on Fig 2. Use what we have </w:t>
      </w:r>
      <w:proofErr w:type="gramStart"/>
      <w:r>
        <w:rPr>
          <w:bCs/>
          <w:sz w:val="26"/>
          <w:szCs w:val="26"/>
        </w:rPr>
        <w:t>learn</w:t>
      </w:r>
      <w:proofErr w:type="gramEnd"/>
      <w:r>
        <w:rPr>
          <w:bCs/>
          <w:sz w:val="26"/>
          <w:szCs w:val="26"/>
        </w:rPr>
        <w:t xml:space="preserve"> so far and for things that are not in our discussions try to research in the Internet.</w:t>
      </w:r>
    </w:p>
    <w:p w:rsidR="001356F3" w:rsidRDefault="001356F3" w:rsidP="00BC5DFA">
      <w:pPr>
        <w:pStyle w:val="ListParagraph"/>
        <w:ind w:left="1080"/>
        <w:rPr>
          <w:bCs/>
          <w:sz w:val="26"/>
          <w:szCs w:val="26"/>
        </w:rPr>
      </w:pPr>
    </w:p>
    <w:p w:rsidR="00BC5DFA" w:rsidRPr="00BC5DFA" w:rsidRDefault="00BC5DFA" w:rsidP="00BC5DFA">
      <w:pPr>
        <w:pStyle w:val="ListParagraph"/>
        <w:ind w:left="1080"/>
        <w:rPr>
          <w:b/>
          <w:bCs/>
          <w:sz w:val="26"/>
          <w:szCs w:val="26"/>
        </w:rPr>
      </w:pPr>
      <w:r w:rsidRPr="00BC5DFA">
        <w:rPr>
          <w:b/>
          <w:bCs/>
          <w:sz w:val="26"/>
          <w:szCs w:val="26"/>
        </w:rPr>
        <w:t>Fig 1</w:t>
      </w:r>
    </w:p>
    <w:tbl>
      <w:tblPr>
        <w:tblStyle w:val="TableGrid"/>
        <w:tblW w:w="0" w:type="auto"/>
        <w:tblInd w:w="1080" w:type="dxa"/>
        <w:tblLook w:val="04A0"/>
      </w:tblPr>
      <w:tblGrid>
        <w:gridCol w:w="5102"/>
        <w:gridCol w:w="5104"/>
      </w:tblGrid>
      <w:tr w:rsidR="00BC5DFA" w:rsidTr="00BC5DFA">
        <w:tc>
          <w:tcPr>
            <w:tcW w:w="5643" w:type="dxa"/>
          </w:tcPr>
          <w:p w:rsidR="00BC5DFA" w:rsidRPr="00BC5DFA" w:rsidRDefault="00BC5DFA" w:rsidP="00BC5DFA">
            <w:pPr>
              <w:pStyle w:val="ListParagraph"/>
              <w:ind w:left="0"/>
              <w:rPr>
                <w:b/>
                <w:bCs/>
                <w:sz w:val="26"/>
                <w:szCs w:val="26"/>
              </w:rPr>
            </w:pPr>
            <w:r w:rsidRPr="00BC5DFA">
              <w:rPr>
                <w:b/>
                <w:bCs/>
                <w:sz w:val="26"/>
                <w:szCs w:val="26"/>
              </w:rPr>
              <w:t>Protocols</w:t>
            </w:r>
          </w:p>
        </w:tc>
        <w:tc>
          <w:tcPr>
            <w:tcW w:w="5643" w:type="dxa"/>
          </w:tcPr>
          <w:p w:rsidR="00BC5DFA" w:rsidRPr="00BC5DFA" w:rsidRDefault="00BC5DFA" w:rsidP="00BC5DFA">
            <w:pPr>
              <w:pStyle w:val="ListParagraph"/>
              <w:ind w:left="0"/>
              <w:rPr>
                <w:b/>
                <w:bCs/>
                <w:sz w:val="26"/>
                <w:szCs w:val="26"/>
              </w:rPr>
            </w:pPr>
            <w:r w:rsidRPr="00BC5DFA">
              <w:rPr>
                <w:b/>
                <w:bCs/>
                <w:sz w:val="26"/>
                <w:szCs w:val="26"/>
              </w:rPr>
              <w:t>Devices</w:t>
            </w:r>
          </w:p>
        </w:tc>
      </w:tr>
      <w:tr w:rsidR="00BC5DFA" w:rsidTr="00BC5DFA">
        <w:tc>
          <w:tcPr>
            <w:tcW w:w="5643" w:type="dxa"/>
          </w:tcPr>
          <w:p w:rsidR="00BC5DFA" w:rsidRDefault="00BC5DFA" w:rsidP="00BC5DFA">
            <w:pPr>
              <w:pStyle w:val="ListParagraph"/>
              <w:ind w:left="0"/>
              <w:rPr>
                <w:bCs/>
                <w:sz w:val="26"/>
                <w:szCs w:val="26"/>
              </w:rPr>
            </w:pPr>
            <w:r>
              <w:rPr>
                <w:bCs/>
                <w:sz w:val="26"/>
                <w:szCs w:val="26"/>
              </w:rPr>
              <w:t>TCP, Telnet, TCP, UDP, IP, HTTP, FTP, HDLC, Frame Relay, RJ 45, EIA/TIA-232, SMTP, POP3 and PPP</w:t>
            </w:r>
          </w:p>
        </w:tc>
        <w:tc>
          <w:tcPr>
            <w:tcW w:w="5643" w:type="dxa"/>
          </w:tcPr>
          <w:p w:rsidR="00BC5DFA" w:rsidRDefault="00BC5DFA" w:rsidP="00BC5DFA">
            <w:pPr>
              <w:pStyle w:val="ListParagraph"/>
              <w:ind w:left="0"/>
              <w:rPr>
                <w:bCs/>
                <w:sz w:val="26"/>
                <w:szCs w:val="26"/>
              </w:rPr>
            </w:pPr>
            <w:r>
              <w:rPr>
                <w:bCs/>
                <w:sz w:val="26"/>
                <w:szCs w:val="26"/>
              </w:rPr>
              <w:t>Firewall, Router, Switch, Hub, NIC, Repeater, Cable, Wireless Access Point, DSL Modem, Hosts and Intrusion Detection System</w:t>
            </w:r>
          </w:p>
        </w:tc>
      </w:tr>
    </w:tbl>
    <w:p w:rsidR="00BC5DFA" w:rsidRDefault="00BC5DFA" w:rsidP="00BC5DFA">
      <w:pPr>
        <w:pStyle w:val="ListParagraph"/>
        <w:ind w:left="1080"/>
        <w:rPr>
          <w:bCs/>
          <w:sz w:val="26"/>
          <w:szCs w:val="26"/>
        </w:rPr>
      </w:pPr>
    </w:p>
    <w:p w:rsidR="00BC5DFA" w:rsidRDefault="00BC5DFA" w:rsidP="00BC5DFA">
      <w:pPr>
        <w:pStyle w:val="ListParagraph"/>
        <w:ind w:left="1080"/>
        <w:rPr>
          <w:b/>
          <w:bCs/>
          <w:sz w:val="26"/>
          <w:szCs w:val="26"/>
        </w:rPr>
      </w:pPr>
      <w:r w:rsidRPr="00BC5DFA">
        <w:rPr>
          <w:b/>
          <w:bCs/>
          <w:sz w:val="26"/>
          <w:szCs w:val="26"/>
        </w:rPr>
        <w:t xml:space="preserve">Fig </w:t>
      </w:r>
      <w:r>
        <w:rPr>
          <w:b/>
          <w:bCs/>
          <w:sz w:val="26"/>
          <w:szCs w:val="26"/>
        </w:rPr>
        <w:t>2</w:t>
      </w:r>
    </w:p>
    <w:tbl>
      <w:tblPr>
        <w:tblStyle w:val="TableGrid"/>
        <w:tblW w:w="0" w:type="auto"/>
        <w:tblInd w:w="1080" w:type="dxa"/>
        <w:tblLook w:val="04A0"/>
      </w:tblPr>
      <w:tblGrid>
        <w:gridCol w:w="2808"/>
        <w:gridCol w:w="3996"/>
        <w:gridCol w:w="3402"/>
      </w:tblGrid>
      <w:tr w:rsidR="00BC5DFA" w:rsidTr="00BC5DFA">
        <w:tc>
          <w:tcPr>
            <w:tcW w:w="2808" w:type="dxa"/>
          </w:tcPr>
          <w:p w:rsidR="00BC5DFA" w:rsidRDefault="00BC5DFA" w:rsidP="00BC5DFA">
            <w:pPr>
              <w:pStyle w:val="ListParagraph"/>
              <w:ind w:left="0"/>
              <w:rPr>
                <w:b/>
                <w:bCs/>
                <w:sz w:val="26"/>
                <w:szCs w:val="26"/>
              </w:rPr>
            </w:pPr>
            <w:r>
              <w:rPr>
                <w:b/>
                <w:bCs/>
                <w:sz w:val="26"/>
                <w:szCs w:val="26"/>
              </w:rPr>
              <w:t>Layer Names</w:t>
            </w:r>
          </w:p>
        </w:tc>
        <w:tc>
          <w:tcPr>
            <w:tcW w:w="3996" w:type="dxa"/>
          </w:tcPr>
          <w:p w:rsidR="00BC5DFA" w:rsidRDefault="00085781" w:rsidP="00BC5DFA">
            <w:pPr>
              <w:pStyle w:val="ListParagraph"/>
              <w:ind w:left="0"/>
              <w:rPr>
                <w:b/>
                <w:bCs/>
                <w:sz w:val="26"/>
                <w:szCs w:val="26"/>
              </w:rPr>
            </w:pPr>
            <w:r>
              <w:rPr>
                <w:b/>
                <w:bCs/>
                <w:sz w:val="26"/>
                <w:szCs w:val="26"/>
              </w:rPr>
              <w:t>Protocols</w:t>
            </w:r>
          </w:p>
        </w:tc>
        <w:tc>
          <w:tcPr>
            <w:tcW w:w="3402" w:type="dxa"/>
          </w:tcPr>
          <w:p w:rsidR="00BC5DFA" w:rsidRDefault="00085781" w:rsidP="00BC5DFA">
            <w:pPr>
              <w:pStyle w:val="ListParagraph"/>
              <w:ind w:left="0"/>
              <w:rPr>
                <w:b/>
                <w:bCs/>
                <w:sz w:val="26"/>
                <w:szCs w:val="26"/>
              </w:rPr>
            </w:pPr>
            <w:r>
              <w:rPr>
                <w:b/>
                <w:bCs/>
                <w:sz w:val="26"/>
                <w:szCs w:val="26"/>
              </w:rPr>
              <w:t>Devices</w:t>
            </w:r>
          </w:p>
        </w:tc>
      </w:tr>
      <w:tr w:rsidR="00BC5DFA" w:rsidTr="00BC5DFA">
        <w:tc>
          <w:tcPr>
            <w:tcW w:w="2808" w:type="dxa"/>
          </w:tcPr>
          <w:p w:rsidR="00BC5DFA" w:rsidRPr="00085781" w:rsidRDefault="00085781" w:rsidP="00BC5DFA">
            <w:pPr>
              <w:pStyle w:val="ListParagraph"/>
              <w:ind w:left="0"/>
              <w:rPr>
                <w:bCs/>
                <w:sz w:val="26"/>
                <w:szCs w:val="26"/>
              </w:rPr>
            </w:pPr>
            <w:r>
              <w:rPr>
                <w:bCs/>
                <w:sz w:val="26"/>
                <w:szCs w:val="26"/>
              </w:rPr>
              <w:t>Application, Presentation and Session (5-7)</w:t>
            </w:r>
          </w:p>
        </w:tc>
        <w:tc>
          <w:tcPr>
            <w:tcW w:w="3996" w:type="dxa"/>
          </w:tcPr>
          <w:p w:rsidR="00BC5DFA" w:rsidRDefault="00BC5DFA" w:rsidP="00BC5DFA">
            <w:pPr>
              <w:pStyle w:val="ListParagraph"/>
              <w:ind w:left="0"/>
              <w:rPr>
                <w:b/>
                <w:bCs/>
                <w:sz w:val="26"/>
                <w:szCs w:val="26"/>
              </w:rPr>
            </w:pPr>
          </w:p>
        </w:tc>
        <w:tc>
          <w:tcPr>
            <w:tcW w:w="3402" w:type="dxa"/>
          </w:tcPr>
          <w:p w:rsidR="00BC5DFA" w:rsidRDefault="00BC5DFA" w:rsidP="00BC5DFA">
            <w:pPr>
              <w:pStyle w:val="ListParagraph"/>
              <w:ind w:left="0"/>
              <w:rPr>
                <w:b/>
                <w:bCs/>
                <w:sz w:val="26"/>
                <w:szCs w:val="26"/>
              </w:rPr>
            </w:pPr>
          </w:p>
        </w:tc>
      </w:tr>
      <w:tr w:rsidR="00BC5DFA" w:rsidTr="00BC5DFA">
        <w:tc>
          <w:tcPr>
            <w:tcW w:w="2808" w:type="dxa"/>
          </w:tcPr>
          <w:p w:rsidR="00BC5DFA" w:rsidRPr="00085781" w:rsidRDefault="00085781" w:rsidP="00BC5DFA">
            <w:pPr>
              <w:pStyle w:val="ListParagraph"/>
              <w:ind w:left="0"/>
              <w:rPr>
                <w:bCs/>
                <w:sz w:val="26"/>
                <w:szCs w:val="26"/>
              </w:rPr>
            </w:pPr>
            <w:r>
              <w:rPr>
                <w:bCs/>
                <w:sz w:val="26"/>
                <w:szCs w:val="26"/>
              </w:rPr>
              <w:t>Transport (Layer 4)</w:t>
            </w:r>
          </w:p>
        </w:tc>
        <w:tc>
          <w:tcPr>
            <w:tcW w:w="3996" w:type="dxa"/>
          </w:tcPr>
          <w:p w:rsidR="00BC5DFA" w:rsidRDefault="00BC5DFA" w:rsidP="00BC5DFA">
            <w:pPr>
              <w:pStyle w:val="ListParagraph"/>
              <w:ind w:left="0"/>
              <w:rPr>
                <w:b/>
                <w:bCs/>
                <w:sz w:val="26"/>
                <w:szCs w:val="26"/>
              </w:rPr>
            </w:pPr>
          </w:p>
        </w:tc>
        <w:tc>
          <w:tcPr>
            <w:tcW w:w="3402" w:type="dxa"/>
          </w:tcPr>
          <w:p w:rsidR="00BC5DFA" w:rsidRDefault="00BC5DFA" w:rsidP="00BC5DFA">
            <w:pPr>
              <w:pStyle w:val="ListParagraph"/>
              <w:ind w:left="0"/>
              <w:rPr>
                <w:b/>
                <w:bCs/>
                <w:sz w:val="26"/>
                <w:szCs w:val="26"/>
              </w:rPr>
            </w:pPr>
          </w:p>
          <w:p w:rsidR="00085781" w:rsidRDefault="00085781" w:rsidP="00BC5DFA">
            <w:pPr>
              <w:pStyle w:val="ListParagraph"/>
              <w:ind w:left="0"/>
              <w:rPr>
                <w:b/>
                <w:bCs/>
                <w:sz w:val="26"/>
                <w:szCs w:val="26"/>
              </w:rPr>
            </w:pPr>
          </w:p>
          <w:p w:rsidR="00E35746" w:rsidRDefault="00E35746" w:rsidP="00BC5DFA">
            <w:pPr>
              <w:pStyle w:val="ListParagraph"/>
              <w:ind w:left="0"/>
              <w:rPr>
                <w:b/>
                <w:bCs/>
                <w:sz w:val="26"/>
                <w:szCs w:val="26"/>
              </w:rPr>
            </w:pPr>
          </w:p>
        </w:tc>
      </w:tr>
      <w:tr w:rsidR="00BC5DFA" w:rsidTr="00BC5DFA">
        <w:tc>
          <w:tcPr>
            <w:tcW w:w="2808" w:type="dxa"/>
          </w:tcPr>
          <w:p w:rsidR="00BC5DFA" w:rsidRPr="00085781" w:rsidRDefault="00085781" w:rsidP="00BC5DFA">
            <w:pPr>
              <w:pStyle w:val="ListParagraph"/>
              <w:ind w:left="0"/>
              <w:rPr>
                <w:bCs/>
                <w:sz w:val="26"/>
                <w:szCs w:val="26"/>
              </w:rPr>
            </w:pPr>
            <w:r>
              <w:rPr>
                <w:bCs/>
                <w:sz w:val="26"/>
                <w:szCs w:val="26"/>
              </w:rPr>
              <w:t>Network (Layer 3)</w:t>
            </w:r>
          </w:p>
        </w:tc>
        <w:tc>
          <w:tcPr>
            <w:tcW w:w="3996" w:type="dxa"/>
          </w:tcPr>
          <w:p w:rsidR="00BC5DFA" w:rsidRDefault="00BC5DFA" w:rsidP="00BC5DFA">
            <w:pPr>
              <w:pStyle w:val="ListParagraph"/>
              <w:ind w:left="0"/>
              <w:rPr>
                <w:b/>
                <w:bCs/>
                <w:sz w:val="26"/>
                <w:szCs w:val="26"/>
              </w:rPr>
            </w:pPr>
          </w:p>
        </w:tc>
        <w:tc>
          <w:tcPr>
            <w:tcW w:w="3402" w:type="dxa"/>
          </w:tcPr>
          <w:p w:rsidR="00BC5DFA" w:rsidRDefault="00BC5DFA" w:rsidP="00BC5DFA">
            <w:pPr>
              <w:pStyle w:val="ListParagraph"/>
              <w:ind w:left="0"/>
              <w:rPr>
                <w:b/>
                <w:bCs/>
                <w:sz w:val="26"/>
                <w:szCs w:val="26"/>
              </w:rPr>
            </w:pPr>
          </w:p>
          <w:p w:rsidR="00E35746" w:rsidRDefault="00E35746" w:rsidP="00BC5DFA">
            <w:pPr>
              <w:pStyle w:val="ListParagraph"/>
              <w:ind w:left="0"/>
              <w:rPr>
                <w:b/>
                <w:bCs/>
                <w:sz w:val="26"/>
                <w:szCs w:val="26"/>
              </w:rPr>
            </w:pPr>
          </w:p>
          <w:p w:rsidR="00085781" w:rsidRDefault="00085781" w:rsidP="00BC5DFA">
            <w:pPr>
              <w:pStyle w:val="ListParagraph"/>
              <w:ind w:left="0"/>
              <w:rPr>
                <w:b/>
                <w:bCs/>
                <w:sz w:val="26"/>
                <w:szCs w:val="26"/>
              </w:rPr>
            </w:pPr>
          </w:p>
        </w:tc>
      </w:tr>
      <w:tr w:rsidR="00BC5DFA" w:rsidTr="00BC5DFA">
        <w:tc>
          <w:tcPr>
            <w:tcW w:w="2808" w:type="dxa"/>
          </w:tcPr>
          <w:p w:rsidR="00BC5DFA" w:rsidRPr="00085781" w:rsidRDefault="00085781" w:rsidP="00BC5DFA">
            <w:pPr>
              <w:pStyle w:val="ListParagraph"/>
              <w:ind w:left="0"/>
              <w:rPr>
                <w:bCs/>
                <w:sz w:val="26"/>
                <w:szCs w:val="26"/>
              </w:rPr>
            </w:pPr>
            <w:r>
              <w:rPr>
                <w:bCs/>
                <w:sz w:val="26"/>
                <w:szCs w:val="26"/>
              </w:rPr>
              <w:t>Data Link (Layer 2)</w:t>
            </w:r>
          </w:p>
        </w:tc>
        <w:tc>
          <w:tcPr>
            <w:tcW w:w="3996" w:type="dxa"/>
          </w:tcPr>
          <w:p w:rsidR="00BC5DFA" w:rsidRDefault="00BC5DFA" w:rsidP="00BC5DFA">
            <w:pPr>
              <w:pStyle w:val="ListParagraph"/>
              <w:ind w:left="0"/>
              <w:rPr>
                <w:b/>
                <w:bCs/>
                <w:sz w:val="26"/>
                <w:szCs w:val="26"/>
              </w:rPr>
            </w:pPr>
          </w:p>
        </w:tc>
        <w:tc>
          <w:tcPr>
            <w:tcW w:w="3402" w:type="dxa"/>
          </w:tcPr>
          <w:p w:rsidR="00BC5DFA" w:rsidRDefault="00BC5DFA" w:rsidP="00BC5DFA">
            <w:pPr>
              <w:pStyle w:val="ListParagraph"/>
              <w:ind w:left="0"/>
              <w:rPr>
                <w:b/>
                <w:bCs/>
                <w:sz w:val="26"/>
                <w:szCs w:val="26"/>
              </w:rPr>
            </w:pPr>
          </w:p>
          <w:p w:rsidR="00E35746" w:rsidRDefault="00E35746" w:rsidP="00BC5DFA">
            <w:pPr>
              <w:pStyle w:val="ListParagraph"/>
              <w:ind w:left="0"/>
              <w:rPr>
                <w:b/>
                <w:bCs/>
                <w:sz w:val="26"/>
                <w:szCs w:val="26"/>
              </w:rPr>
            </w:pPr>
          </w:p>
          <w:p w:rsidR="00085781" w:rsidRDefault="00085781" w:rsidP="00BC5DFA">
            <w:pPr>
              <w:pStyle w:val="ListParagraph"/>
              <w:ind w:left="0"/>
              <w:rPr>
                <w:b/>
                <w:bCs/>
                <w:sz w:val="26"/>
                <w:szCs w:val="26"/>
              </w:rPr>
            </w:pPr>
          </w:p>
        </w:tc>
      </w:tr>
      <w:tr w:rsidR="00BC5DFA" w:rsidTr="00BC5DFA">
        <w:tc>
          <w:tcPr>
            <w:tcW w:w="2808" w:type="dxa"/>
          </w:tcPr>
          <w:p w:rsidR="00BC5DFA" w:rsidRPr="00085781" w:rsidRDefault="00085781" w:rsidP="00BC5DFA">
            <w:pPr>
              <w:pStyle w:val="ListParagraph"/>
              <w:ind w:left="0"/>
              <w:rPr>
                <w:bCs/>
                <w:sz w:val="26"/>
                <w:szCs w:val="26"/>
              </w:rPr>
            </w:pPr>
            <w:r>
              <w:rPr>
                <w:bCs/>
                <w:sz w:val="26"/>
                <w:szCs w:val="26"/>
              </w:rPr>
              <w:t>Physical (Layer 1)</w:t>
            </w:r>
          </w:p>
        </w:tc>
        <w:tc>
          <w:tcPr>
            <w:tcW w:w="3996" w:type="dxa"/>
          </w:tcPr>
          <w:p w:rsidR="00BC5DFA" w:rsidRDefault="00BC5DFA" w:rsidP="00BC5DFA">
            <w:pPr>
              <w:pStyle w:val="ListParagraph"/>
              <w:ind w:left="0"/>
              <w:rPr>
                <w:b/>
                <w:bCs/>
                <w:sz w:val="26"/>
                <w:szCs w:val="26"/>
              </w:rPr>
            </w:pPr>
          </w:p>
        </w:tc>
        <w:tc>
          <w:tcPr>
            <w:tcW w:w="3402" w:type="dxa"/>
          </w:tcPr>
          <w:p w:rsidR="00BC5DFA" w:rsidRDefault="00BC5DFA" w:rsidP="00BC5DFA">
            <w:pPr>
              <w:pStyle w:val="ListParagraph"/>
              <w:ind w:left="0"/>
              <w:rPr>
                <w:b/>
                <w:bCs/>
                <w:sz w:val="26"/>
                <w:szCs w:val="26"/>
              </w:rPr>
            </w:pPr>
          </w:p>
          <w:p w:rsidR="00E35746" w:rsidRDefault="00E35746" w:rsidP="00BC5DFA">
            <w:pPr>
              <w:pStyle w:val="ListParagraph"/>
              <w:ind w:left="0"/>
              <w:rPr>
                <w:b/>
                <w:bCs/>
                <w:sz w:val="26"/>
                <w:szCs w:val="26"/>
              </w:rPr>
            </w:pPr>
          </w:p>
          <w:p w:rsidR="00085781" w:rsidRDefault="00085781" w:rsidP="00BC5DFA">
            <w:pPr>
              <w:pStyle w:val="ListParagraph"/>
              <w:ind w:left="0"/>
              <w:rPr>
                <w:b/>
                <w:bCs/>
                <w:sz w:val="26"/>
                <w:szCs w:val="26"/>
              </w:rPr>
            </w:pPr>
          </w:p>
        </w:tc>
      </w:tr>
    </w:tbl>
    <w:p w:rsidR="00BC5DFA" w:rsidRPr="00BC5DFA" w:rsidRDefault="00BC5DFA" w:rsidP="00BC5DFA">
      <w:pPr>
        <w:pStyle w:val="ListParagraph"/>
        <w:ind w:left="1080"/>
        <w:rPr>
          <w:b/>
          <w:bCs/>
          <w:sz w:val="26"/>
          <w:szCs w:val="26"/>
        </w:rPr>
      </w:pPr>
    </w:p>
    <w:p w:rsidR="00BC5DFA" w:rsidRDefault="00BC5DFA" w:rsidP="00BC5DFA">
      <w:pPr>
        <w:pStyle w:val="ListParagraph"/>
        <w:ind w:left="1080"/>
        <w:rPr>
          <w:bCs/>
          <w:sz w:val="26"/>
          <w:szCs w:val="26"/>
        </w:rPr>
      </w:pPr>
    </w:p>
    <w:p w:rsidR="00BC5DFA" w:rsidRDefault="00BC5DFA" w:rsidP="00BC5DFA">
      <w:pPr>
        <w:pStyle w:val="ListParagraph"/>
        <w:ind w:left="1080"/>
        <w:rPr>
          <w:bCs/>
          <w:sz w:val="26"/>
          <w:szCs w:val="26"/>
        </w:rPr>
      </w:pPr>
    </w:p>
    <w:p w:rsidR="00BF562B" w:rsidRDefault="00BF562B" w:rsidP="00BF562B">
      <w:pPr>
        <w:pStyle w:val="ListParagraph"/>
        <w:ind w:left="1080"/>
        <w:rPr>
          <w:b/>
        </w:rPr>
      </w:pPr>
    </w:p>
    <w:p w:rsidR="003409C6" w:rsidRDefault="003409C6" w:rsidP="003409C6">
      <w:pPr>
        <w:pStyle w:val="ListParagraph"/>
        <w:rPr>
          <w:b/>
          <w:bCs/>
          <w:sz w:val="26"/>
          <w:szCs w:val="26"/>
        </w:rPr>
      </w:pPr>
      <w:r>
        <w:rPr>
          <w:b/>
          <w:bCs/>
          <w:sz w:val="26"/>
          <w:szCs w:val="26"/>
        </w:rPr>
        <w:t xml:space="preserve">Activity </w:t>
      </w:r>
      <w:proofErr w:type="gramStart"/>
      <w:r w:rsidR="00BF562B">
        <w:rPr>
          <w:b/>
          <w:bCs/>
          <w:sz w:val="26"/>
          <w:szCs w:val="26"/>
        </w:rPr>
        <w:t>2</w:t>
      </w:r>
      <w:r>
        <w:rPr>
          <w:b/>
          <w:bCs/>
          <w:sz w:val="26"/>
          <w:szCs w:val="26"/>
        </w:rPr>
        <w:t xml:space="preserve"> :</w:t>
      </w:r>
      <w:proofErr w:type="gramEnd"/>
      <w:r>
        <w:rPr>
          <w:b/>
          <w:bCs/>
          <w:sz w:val="26"/>
          <w:szCs w:val="26"/>
        </w:rPr>
        <w:t xml:space="preserve"> </w:t>
      </w:r>
      <w:r w:rsidR="00EA7E08">
        <w:rPr>
          <w:b/>
          <w:bCs/>
          <w:sz w:val="26"/>
          <w:szCs w:val="26"/>
        </w:rPr>
        <w:t>Simulating Transport Layer</w:t>
      </w:r>
    </w:p>
    <w:p w:rsidR="00EA7E08" w:rsidRDefault="00EA7E08" w:rsidP="003409C6">
      <w:pPr>
        <w:pStyle w:val="ListParagraph"/>
        <w:rPr>
          <w:b/>
          <w:bCs/>
          <w:sz w:val="26"/>
          <w:szCs w:val="26"/>
        </w:rPr>
      </w:pPr>
    </w:p>
    <w:p w:rsidR="00000000" w:rsidRPr="00EA7E08" w:rsidRDefault="004B27C2" w:rsidP="00EA7E08">
      <w:pPr>
        <w:pStyle w:val="ListParagraph"/>
        <w:numPr>
          <w:ilvl w:val="0"/>
          <w:numId w:val="9"/>
        </w:numPr>
      </w:pPr>
      <w:r w:rsidRPr="00EA7E08">
        <w:t>Draw the OSI model on the left side of your paper, being certain to label each layer.</w:t>
      </w:r>
    </w:p>
    <w:p w:rsidR="00EA7E08" w:rsidRDefault="004B27C2" w:rsidP="00EA7E08">
      <w:pPr>
        <w:pStyle w:val="ListParagraph"/>
        <w:numPr>
          <w:ilvl w:val="0"/>
          <w:numId w:val="9"/>
        </w:numPr>
      </w:pPr>
      <w:r w:rsidRPr="00EA7E08">
        <w:t>Suppose the software issues a message to the network that is 3400 bytes in size. Next to the Application layer, Presentation layer and Session layer, draw the PDU</w:t>
      </w:r>
      <w:r w:rsidR="00EA7E08">
        <w:t xml:space="preserve"> (Protocol Data Unit)</w:t>
      </w:r>
      <w:r w:rsidRPr="00EA7E08">
        <w:t xml:space="preserve"> for th</w:t>
      </w:r>
      <w:r w:rsidRPr="00EA7E08">
        <w:t xml:space="preserve">is message as it appears at each of these layers (adding the appropriate header at each layer). Label the fields of the PDU, including the original message data. </w:t>
      </w:r>
    </w:p>
    <w:p w:rsidR="00000000" w:rsidRPr="00EA7E08" w:rsidRDefault="004B27C2" w:rsidP="00EA7E08">
      <w:pPr>
        <w:pStyle w:val="ListParagraph"/>
        <w:numPr>
          <w:ilvl w:val="0"/>
          <w:numId w:val="9"/>
        </w:numPr>
      </w:pPr>
      <w:r w:rsidRPr="00EA7E08">
        <w:t>At the Transport layer, add a Tran</w:t>
      </w:r>
      <w:r w:rsidRPr="00EA7E08">
        <w:t xml:space="preserve">sport layer header to PDU. Recall that the Transport layer is responsible for breaking down the PDU into smaller units—or segments—that a network can handle. Suppose the network carrying request using Ethernet 802.3 specifies that frames can be no smaller </w:t>
      </w:r>
      <w:r w:rsidRPr="00EA7E08">
        <w:t>than 64bytes and no greater than 1518 bytes in size. However, the PDU are not frames (until they reach the Data link layer), and those limits include an added minimum of 18 bytes of control information. Thus, at the Transport layer, segments can be between</w:t>
      </w:r>
      <w:r w:rsidRPr="00EA7E08">
        <w:t xml:space="preserve"> 46 (or 64-18) and 1500 (or 1518-18) bytes in size. Given this information, what is the minimum number of segments the Transport layer will divide this message into?</w:t>
      </w:r>
    </w:p>
    <w:p w:rsidR="00000000" w:rsidRPr="00EA7E08" w:rsidRDefault="004B27C2" w:rsidP="00EA7E08">
      <w:pPr>
        <w:pStyle w:val="ListParagraph"/>
        <w:numPr>
          <w:ilvl w:val="0"/>
          <w:numId w:val="9"/>
        </w:numPr>
      </w:pPr>
      <w:r w:rsidRPr="00EA7E08">
        <w:t xml:space="preserve">Next to the network layer, draw a segment after it has been broken down by the Transport </w:t>
      </w:r>
      <w:r w:rsidRPr="00EA7E08">
        <w:t>layer, and add a field that represents this segment’s sequence number and length.</w:t>
      </w:r>
    </w:p>
    <w:p w:rsidR="00000000" w:rsidRPr="00EA7E08" w:rsidRDefault="004B27C2" w:rsidP="00EA7E08">
      <w:pPr>
        <w:pStyle w:val="ListParagraph"/>
        <w:numPr>
          <w:ilvl w:val="0"/>
          <w:numId w:val="9"/>
        </w:numPr>
      </w:pPr>
      <w:r w:rsidRPr="00EA7E08">
        <w:t>To make the segment into packet, next add the Network layer address fields required for the data to be routed over a network.</w:t>
      </w:r>
    </w:p>
    <w:p w:rsidR="00000000" w:rsidRDefault="004B27C2" w:rsidP="00EA7E08">
      <w:pPr>
        <w:pStyle w:val="ListParagraph"/>
        <w:numPr>
          <w:ilvl w:val="0"/>
          <w:numId w:val="9"/>
        </w:numPr>
      </w:pPr>
      <w:r w:rsidRPr="00EA7E08">
        <w:t>Next to the Data link layer, add a header, frame check sequence field, and trailer to transform the packet into frame. The frame is now ready for transmission, via the Physical layer, to the network.</w:t>
      </w:r>
    </w:p>
    <w:p w:rsidR="00EA7E08" w:rsidRDefault="00EA7E08" w:rsidP="00EA7E08"/>
    <w:tbl>
      <w:tblPr>
        <w:tblStyle w:val="TableGrid"/>
        <w:tblW w:w="0" w:type="auto"/>
        <w:tblInd w:w="1725" w:type="dxa"/>
        <w:tblLook w:val="04A0"/>
      </w:tblPr>
      <w:tblGrid>
        <w:gridCol w:w="2718"/>
      </w:tblGrid>
      <w:tr w:rsidR="00EA7E08" w:rsidTr="00EA7E08">
        <w:tc>
          <w:tcPr>
            <w:tcW w:w="2718" w:type="dxa"/>
          </w:tcPr>
          <w:p w:rsidR="00EA7E08" w:rsidRDefault="00EA7E08" w:rsidP="00EA7E08"/>
          <w:p w:rsidR="00EA7E08" w:rsidRDefault="00EA7E08" w:rsidP="00EA7E08"/>
        </w:tc>
      </w:tr>
      <w:tr w:rsidR="00EA7E08" w:rsidTr="00EA7E08">
        <w:tc>
          <w:tcPr>
            <w:tcW w:w="2718" w:type="dxa"/>
          </w:tcPr>
          <w:p w:rsidR="00EA7E08" w:rsidRDefault="00EA7E08" w:rsidP="00EA7E08"/>
          <w:p w:rsidR="00EA7E08" w:rsidRDefault="00EA7E08" w:rsidP="00EA7E08"/>
        </w:tc>
      </w:tr>
      <w:tr w:rsidR="00EA7E08" w:rsidTr="00EA7E08">
        <w:tc>
          <w:tcPr>
            <w:tcW w:w="2718" w:type="dxa"/>
          </w:tcPr>
          <w:p w:rsidR="00EA7E08" w:rsidRDefault="00EA7E08" w:rsidP="00EA7E08"/>
          <w:p w:rsidR="00EA7E08" w:rsidRDefault="00EA7E08" w:rsidP="00EA7E08"/>
        </w:tc>
      </w:tr>
      <w:tr w:rsidR="00EA7E08" w:rsidTr="00EA7E08">
        <w:tc>
          <w:tcPr>
            <w:tcW w:w="2718" w:type="dxa"/>
          </w:tcPr>
          <w:p w:rsidR="00EA7E08" w:rsidRDefault="00EA7E08" w:rsidP="00EA7E08"/>
          <w:p w:rsidR="00EA7E08" w:rsidRDefault="00EA7E08" w:rsidP="00EA7E08"/>
        </w:tc>
      </w:tr>
      <w:tr w:rsidR="00EA7E08" w:rsidTr="00EA7E08">
        <w:tc>
          <w:tcPr>
            <w:tcW w:w="2718" w:type="dxa"/>
          </w:tcPr>
          <w:p w:rsidR="00EA7E08" w:rsidRDefault="00EA7E08" w:rsidP="00EA7E08"/>
          <w:p w:rsidR="00EA7E08" w:rsidRDefault="00EA7E08" w:rsidP="00EA7E08"/>
        </w:tc>
      </w:tr>
      <w:tr w:rsidR="00EA7E08" w:rsidTr="00EA7E08">
        <w:tc>
          <w:tcPr>
            <w:tcW w:w="2718" w:type="dxa"/>
          </w:tcPr>
          <w:p w:rsidR="00EA7E08" w:rsidRDefault="00EA7E08" w:rsidP="00EA7E08"/>
          <w:p w:rsidR="00EA7E08" w:rsidRDefault="00EA7E08" w:rsidP="00EA7E08"/>
        </w:tc>
      </w:tr>
      <w:tr w:rsidR="00EA7E08" w:rsidTr="00EA7E08">
        <w:tc>
          <w:tcPr>
            <w:tcW w:w="2718" w:type="dxa"/>
          </w:tcPr>
          <w:p w:rsidR="00EA7E08" w:rsidRDefault="00EA7E08" w:rsidP="00EA7E08"/>
          <w:p w:rsidR="00EA7E08" w:rsidRDefault="00EA7E08" w:rsidP="00EA7E08"/>
        </w:tc>
      </w:tr>
    </w:tbl>
    <w:p w:rsidR="00EA7E08" w:rsidRPr="00EA7E08" w:rsidRDefault="00EA7E08" w:rsidP="00EA7E08">
      <w:pPr>
        <w:ind w:left="720"/>
      </w:pPr>
    </w:p>
    <w:sectPr w:rsidR="00EA7E08" w:rsidRPr="00EA7E08" w:rsidSect="009619A7">
      <w:headerReference w:type="default" r:id="rId7"/>
      <w:footerReference w:type="default" r:id="rId8"/>
      <w:pgSz w:w="12240" w:h="15840"/>
      <w:pgMar w:top="450" w:right="720"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C2" w:rsidRDefault="004B27C2" w:rsidP="00262B4B">
      <w:pPr>
        <w:spacing w:after="0" w:line="240" w:lineRule="auto"/>
      </w:pPr>
      <w:r>
        <w:separator/>
      </w:r>
    </w:p>
  </w:endnote>
  <w:endnote w:type="continuationSeparator" w:id="0">
    <w:p w:rsidR="004B27C2" w:rsidRDefault="004B27C2" w:rsidP="00262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220"/>
      <w:docPartObj>
        <w:docPartGallery w:val="Page Numbers (Bottom of Page)"/>
        <w:docPartUnique/>
      </w:docPartObj>
    </w:sdtPr>
    <w:sdtEndPr>
      <w:rPr>
        <w:color w:val="7F7F7F" w:themeColor="background1" w:themeShade="7F"/>
        <w:spacing w:val="60"/>
      </w:rPr>
    </w:sdtEndPr>
    <w:sdtContent>
      <w:p w:rsidR="00FB00C3" w:rsidRPr="004720D4" w:rsidRDefault="00036C80" w:rsidP="004720D4">
        <w:pPr>
          <w:pStyle w:val="Footer"/>
        </w:pPr>
        <w:fldSimple w:instr=" PAGE   \* MERGEFORMAT ">
          <w:r w:rsidR="00656890" w:rsidRPr="00656890">
            <w:rPr>
              <w:b/>
              <w:noProof/>
            </w:rPr>
            <w:t>1</w:t>
          </w:r>
        </w:fldSimple>
        <w:r w:rsidR="00FB00C3">
          <w:rPr>
            <w:b/>
          </w:rPr>
          <w:t xml:space="preserve"> | </w:t>
        </w:r>
        <w:r w:rsidR="00FB00C3">
          <w:rPr>
            <w:color w:val="7F7F7F" w:themeColor="background1" w:themeShade="7F"/>
            <w:spacing w:val="60"/>
          </w:rPr>
          <w:t>Page</w:t>
        </w:r>
        <w:r w:rsidR="00FB00C3">
          <w:rPr>
            <w:color w:val="7F7F7F" w:themeColor="background1" w:themeShade="7F"/>
            <w:spacing w:val="60"/>
          </w:rPr>
          <w:tab/>
        </w:r>
        <w:r w:rsidR="00FB00C3">
          <w:t xml:space="preserve">College of Micronesia – National Campus    </w:t>
        </w:r>
      </w:p>
    </w:sdtContent>
  </w:sdt>
  <w:p w:rsidR="00FB00C3" w:rsidRPr="004720D4" w:rsidRDefault="00FB00C3" w:rsidP="00472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C2" w:rsidRDefault="004B27C2" w:rsidP="00262B4B">
      <w:pPr>
        <w:spacing w:after="0" w:line="240" w:lineRule="auto"/>
      </w:pPr>
      <w:r>
        <w:separator/>
      </w:r>
    </w:p>
  </w:footnote>
  <w:footnote w:type="continuationSeparator" w:id="0">
    <w:p w:rsidR="004B27C2" w:rsidRDefault="004B27C2" w:rsidP="00262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C3" w:rsidRDefault="00FB00C3" w:rsidP="00262B4B">
    <w:pPr>
      <w:pStyle w:val="Header"/>
      <w:jc w:val="center"/>
    </w:pPr>
    <w:r>
      <w:t xml:space="preserve">                               IS 280 - Introduction to Networking Laboratory Exercise                    </w:t>
    </w:r>
    <w:r w:rsidR="00DB2C7F">
      <w:t xml:space="preserve">                           0</w:t>
    </w:r>
    <w:r w:rsidR="0042553E">
      <w:t>4</w:t>
    </w:r>
    <w:r w:rsidR="00DB2C7F">
      <w:t>/</w:t>
    </w:r>
    <w:r w:rsidR="00894083">
      <w:t>23</w:t>
    </w:r>
    <w: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2421"/>
    <w:multiLevelType w:val="hybridMultilevel"/>
    <w:tmpl w:val="7A849C00"/>
    <w:lvl w:ilvl="0" w:tplc="046E69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627AA"/>
    <w:multiLevelType w:val="hybridMultilevel"/>
    <w:tmpl w:val="D19CD8B8"/>
    <w:lvl w:ilvl="0" w:tplc="A14E98FE">
      <w:start w:val="1"/>
      <w:numFmt w:val="bullet"/>
      <w:lvlText w:val="•"/>
      <w:lvlJc w:val="left"/>
      <w:pPr>
        <w:tabs>
          <w:tab w:val="num" w:pos="1080"/>
        </w:tabs>
        <w:ind w:left="1080" w:hanging="360"/>
      </w:pPr>
      <w:rPr>
        <w:rFonts w:ascii="Times New Roman" w:hAnsi="Times New Roman" w:hint="default"/>
      </w:rPr>
    </w:lvl>
    <w:lvl w:ilvl="1" w:tplc="ACF8450C" w:tentative="1">
      <w:start w:val="1"/>
      <w:numFmt w:val="bullet"/>
      <w:lvlText w:val="•"/>
      <w:lvlJc w:val="left"/>
      <w:pPr>
        <w:tabs>
          <w:tab w:val="num" w:pos="1800"/>
        </w:tabs>
        <w:ind w:left="1800" w:hanging="360"/>
      </w:pPr>
      <w:rPr>
        <w:rFonts w:ascii="Times New Roman" w:hAnsi="Times New Roman" w:hint="default"/>
      </w:rPr>
    </w:lvl>
    <w:lvl w:ilvl="2" w:tplc="3D2044FE" w:tentative="1">
      <w:start w:val="1"/>
      <w:numFmt w:val="bullet"/>
      <w:lvlText w:val="•"/>
      <w:lvlJc w:val="left"/>
      <w:pPr>
        <w:tabs>
          <w:tab w:val="num" w:pos="2520"/>
        </w:tabs>
        <w:ind w:left="2520" w:hanging="360"/>
      </w:pPr>
      <w:rPr>
        <w:rFonts w:ascii="Times New Roman" w:hAnsi="Times New Roman" w:hint="default"/>
      </w:rPr>
    </w:lvl>
    <w:lvl w:ilvl="3" w:tplc="53AA14D8" w:tentative="1">
      <w:start w:val="1"/>
      <w:numFmt w:val="bullet"/>
      <w:lvlText w:val="•"/>
      <w:lvlJc w:val="left"/>
      <w:pPr>
        <w:tabs>
          <w:tab w:val="num" w:pos="3240"/>
        </w:tabs>
        <w:ind w:left="3240" w:hanging="360"/>
      </w:pPr>
      <w:rPr>
        <w:rFonts w:ascii="Times New Roman" w:hAnsi="Times New Roman" w:hint="default"/>
      </w:rPr>
    </w:lvl>
    <w:lvl w:ilvl="4" w:tplc="FA8C79FE" w:tentative="1">
      <w:start w:val="1"/>
      <w:numFmt w:val="bullet"/>
      <w:lvlText w:val="•"/>
      <w:lvlJc w:val="left"/>
      <w:pPr>
        <w:tabs>
          <w:tab w:val="num" w:pos="3960"/>
        </w:tabs>
        <w:ind w:left="3960" w:hanging="360"/>
      </w:pPr>
      <w:rPr>
        <w:rFonts w:ascii="Times New Roman" w:hAnsi="Times New Roman" w:hint="default"/>
      </w:rPr>
    </w:lvl>
    <w:lvl w:ilvl="5" w:tplc="84C04BBE" w:tentative="1">
      <w:start w:val="1"/>
      <w:numFmt w:val="bullet"/>
      <w:lvlText w:val="•"/>
      <w:lvlJc w:val="left"/>
      <w:pPr>
        <w:tabs>
          <w:tab w:val="num" w:pos="4680"/>
        </w:tabs>
        <w:ind w:left="4680" w:hanging="360"/>
      </w:pPr>
      <w:rPr>
        <w:rFonts w:ascii="Times New Roman" w:hAnsi="Times New Roman" w:hint="default"/>
      </w:rPr>
    </w:lvl>
    <w:lvl w:ilvl="6" w:tplc="3AAADD68" w:tentative="1">
      <w:start w:val="1"/>
      <w:numFmt w:val="bullet"/>
      <w:lvlText w:val="•"/>
      <w:lvlJc w:val="left"/>
      <w:pPr>
        <w:tabs>
          <w:tab w:val="num" w:pos="5400"/>
        </w:tabs>
        <w:ind w:left="5400" w:hanging="360"/>
      </w:pPr>
      <w:rPr>
        <w:rFonts w:ascii="Times New Roman" w:hAnsi="Times New Roman" w:hint="default"/>
      </w:rPr>
    </w:lvl>
    <w:lvl w:ilvl="7" w:tplc="6E681760" w:tentative="1">
      <w:start w:val="1"/>
      <w:numFmt w:val="bullet"/>
      <w:lvlText w:val="•"/>
      <w:lvlJc w:val="left"/>
      <w:pPr>
        <w:tabs>
          <w:tab w:val="num" w:pos="6120"/>
        </w:tabs>
        <w:ind w:left="6120" w:hanging="360"/>
      </w:pPr>
      <w:rPr>
        <w:rFonts w:ascii="Times New Roman" w:hAnsi="Times New Roman" w:hint="default"/>
      </w:rPr>
    </w:lvl>
    <w:lvl w:ilvl="8" w:tplc="416E665C" w:tentative="1">
      <w:start w:val="1"/>
      <w:numFmt w:val="bullet"/>
      <w:lvlText w:val="•"/>
      <w:lvlJc w:val="left"/>
      <w:pPr>
        <w:tabs>
          <w:tab w:val="num" w:pos="6840"/>
        </w:tabs>
        <w:ind w:left="6840" w:hanging="360"/>
      </w:pPr>
      <w:rPr>
        <w:rFonts w:ascii="Times New Roman" w:hAnsi="Times New Roman" w:hint="default"/>
      </w:rPr>
    </w:lvl>
  </w:abstractNum>
  <w:abstractNum w:abstractNumId="2">
    <w:nsid w:val="24F630E1"/>
    <w:multiLevelType w:val="hybridMultilevel"/>
    <w:tmpl w:val="E48429BC"/>
    <w:lvl w:ilvl="0" w:tplc="4DBA44F6">
      <w:start w:val="1"/>
      <w:numFmt w:val="decimal"/>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0B35FE"/>
    <w:multiLevelType w:val="hybridMultilevel"/>
    <w:tmpl w:val="DC425418"/>
    <w:lvl w:ilvl="0" w:tplc="43F45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0455F9"/>
    <w:multiLevelType w:val="hybridMultilevel"/>
    <w:tmpl w:val="16840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455B9"/>
    <w:multiLevelType w:val="hybridMultilevel"/>
    <w:tmpl w:val="9D600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57D67"/>
    <w:multiLevelType w:val="hybridMultilevel"/>
    <w:tmpl w:val="166A3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E0E51"/>
    <w:multiLevelType w:val="hybridMultilevel"/>
    <w:tmpl w:val="95D0E99C"/>
    <w:lvl w:ilvl="0" w:tplc="80CE0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2736E8"/>
    <w:multiLevelType w:val="hybridMultilevel"/>
    <w:tmpl w:val="5FA4A0AE"/>
    <w:lvl w:ilvl="0" w:tplc="73F4E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5"/>
  </w:num>
  <w:num w:numId="5">
    <w:abstractNumId w:val="3"/>
  </w:num>
  <w:num w:numId="6">
    <w:abstractNumId w:val="7"/>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0101"/>
    <w:rsid w:val="000018E4"/>
    <w:rsid w:val="000152AD"/>
    <w:rsid w:val="000246C6"/>
    <w:rsid w:val="000354BD"/>
    <w:rsid w:val="00036C80"/>
    <w:rsid w:val="000457FA"/>
    <w:rsid w:val="00062CCC"/>
    <w:rsid w:val="00085781"/>
    <w:rsid w:val="00086873"/>
    <w:rsid w:val="000A0575"/>
    <w:rsid w:val="000A1082"/>
    <w:rsid w:val="000C318E"/>
    <w:rsid w:val="00126EE5"/>
    <w:rsid w:val="001356F3"/>
    <w:rsid w:val="001538F2"/>
    <w:rsid w:val="0016034C"/>
    <w:rsid w:val="00162578"/>
    <w:rsid w:val="001A0D19"/>
    <w:rsid w:val="001B16C1"/>
    <w:rsid w:val="001B2831"/>
    <w:rsid w:val="001D088C"/>
    <w:rsid w:val="001D27F4"/>
    <w:rsid w:val="001F6C1D"/>
    <w:rsid w:val="00221B13"/>
    <w:rsid w:val="002237DE"/>
    <w:rsid w:val="00240E99"/>
    <w:rsid w:val="002500DF"/>
    <w:rsid w:val="00262B4B"/>
    <w:rsid w:val="0026548B"/>
    <w:rsid w:val="002743E0"/>
    <w:rsid w:val="00294268"/>
    <w:rsid w:val="00300B72"/>
    <w:rsid w:val="003118BD"/>
    <w:rsid w:val="00315A1C"/>
    <w:rsid w:val="00320192"/>
    <w:rsid w:val="003409C6"/>
    <w:rsid w:val="00346666"/>
    <w:rsid w:val="00355FA1"/>
    <w:rsid w:val="00380EC7"/>
    <w:rsid w:val="003818E5"/>
    <w:rsid w:val="00382C57"/>
    <w:rsid w:val="003848C8"/>
    <w:rsid w:val="003941B3"/>
    <w:rsid w:val="0039704E"/>
    <w:rsid w:val="003A67A6"/>
    <w:rsid w:val="003D22B9"/>
    <w:rsid w:val="003D3A07"/>
    <w:rsid w:val="00406A03"/>
    <w:rsid w:val="00412376"/>
    <w:rsid w:val="0042553E"/>
    <w:rsid w:val="00434CB7"/>
    <w:rsid w:val="004568FB"/>
    <w:rsid w:val="00457E40"/>
    <w:rsid w:val="004720D4"/>
    <w:rsid w:val="0047576E"/>
    <w:rsid w:val="004A4667"/>
    <w:rsid w:val="004A47B2"/>
    <w:rsid w:val="004A6C86"/>
    <w:rsid w:val="004B169C"/>
    <w:rsid w:val="004B27C2"/>
    <w:rsid w:val="004C6339"/>
    <w:rsid w:val="004E65E5"/>
    <w:rsid w:val="00505DA2"/>
    <w:rsid w:val="00516B04"/>
    <w:rsid w:val="00554E76"/>
    <w:rsid w:val="00555235"/>
    <w:rsid w:val="005B0731"/>
    <w:rsid w:val="005C56BF"/>
    <w:rsid w:val="005D2486"/>
    <w:rsid w:val="005F7952"/>
    <w:rsid w:val="00612FFB"/>
    <w:rsid w:val="00616DBC"/>
    <w:rsid w:val="00633F49"/>
    <w:rsid w:val="00655B97"/>
    <w:rsid w:val="00656890"/>
    <w:rsid w:val="00664BED"/>
    <w:rsid w:val="006758A5"/>
    <w:rsid w:val="006C3A61"/>
    <w:rsid w:val="006D1F96"/>
    <w:rsid w:val="006E40B7"/>
    <w:rsid w:val="006E7753"/>
    <w:rsid w:val="007002EB"/>
    <w:rsid w:val="00703C6C"/>
    <w:rsid w:val="00716F5A"/>
    <w:rsid w:val="00722E72"/>
    <w:rsid w:val="00724710"/>
    <w:rsid w:val="007310FD"/>
    <w:rsid w:val="00742019"/>
    <w:rsid w:val="00746FF5"/>
    <w:rsid w:val="00762B68"/>
    <w:rsid w:val="0077146E"/>
    <w:rsid w:val="0077337C"/>
    <w:rsid w:val="007936CF"/>
    <w:rsid w:val="00796F3A"/>
    <w:rsid w:val="007A6F9F"/>
    <w:rsid w:val="007C5EC5"/>
    <w:rsid w:val="007D3E99"/>
    <w:rsid w:val="008078D8"/>
    <w:rsid w:val="008231AA"/>
    <w:rsid w:val="008469DC"/>
    <w:rsid w:val="00865398"/>
    <w:rsid w:val="00867CD5"/>
    <w:rsid w:val="00875C4B"/>
    <w:rsid w:val="0089227C"/>
    <w:rsid w:val="00894083"/>
    <w:rsid w:val="008A38FA"/>
    <w:rsid w:val="008B2824"/>
    <w:rsid w:val="008E2F09"/>
    <w:rsid w:val="00923947"/>
    <w:rsid w:val="009312CA"/>
    <w:rsid w:val="00933DB8"/>
    <w:rsid w:val="009362C0"/>
    <w:rsid w:val="009434CC"/>
    <w:rsid w:val="009529F1"/>
    <w:rsid w:val="00961826"/>
    <w:rsid w:val="009619A7"/>
    <w:rsid w:val="00981ED1"/>
    <w:rsid w:val="00992336"/>
    <w:rsid w:val="00997B2F"/>
    <w:rsid w:val="009A3750"/>
    <w:rsid w:val="009B24DD"/>
    <w:rsid w:val="009C258B"/>
    <w:rsid w:val="009C6A27"/>
    <w:rsid w:val="009D197D"/>
    <w:rsid w:val="009E4D37"/>
    <w:rsid w:val="009E6483"/>
    <w:rsid w:val="009F58E8"/>
    <w:rsid w:val="00A00CFE"/>
    <w:rsid w:val="00A1307A"/>
    <w:rsid w:val="00A14A44"/>
    <w:rsid w:val="00A21258"/>
    <w:rsid w:val="00A4220E"/>
    <w:rsid w:val="00A710A1"/>
    <w:rsid w:val="00A870C5"/>
    <w:rsid w:val="00AA68AF"/>
    <w:rsid w:val="00AF0E6A"/>
    <w:rsid w:val="00AF374E"/>
    <w:rsid w:val="00B21616"/>
    <w:rsid w:val="00B94224"/>
    <w:rsid w:val="00BC5DFA"/>
    <w:rsid w:val="00BF562B"/>
    <w:rsid w:val="00BF71C9"/>
    <w:rsid w:val="00C27E15"/>
    <w:rsid w:val="00C3587D"/>
    <w:rsid w:val="00C46723"/>
    <w:rsid w:val="00C472A1"/>
    <w:rsid w:val="00C7324C"/>
    <w:rsid w:val="00C97E17"/>
    <w:rsid w:val="00CA4F3E"/>
    <w:rsid w:val="00CB10F5"/>
    <w:rsid w:val="00CC1C3D"/>
    <w:rsid w:val="00CD3051"/>
    <w:rsid w:val="00CD7028"/>
    <w:rsid w:val="00CE1711"/>
    <w:rsid w:val="00CF2F0B"/>
    <w:rsid w:val="00CF39B7"/>
    <w:rsid w:val="00D235B2"/>
    <w:rsid w:val="00D461DC"/>
    <w:rsid w:val="00D4632C"/>
    <w:rsid w:val="00D87365"/>
    <w:rsid w:val="00D93928"/>
    <w:rsid w:val="00DA07CB"/>
    <w:rsid w:val="00DB2C7F"/>
    <w:rsid w:val="00DD54AA"/>
    <w:rsid w:val="00DE4851"/>
    <w:rsid w:val="00DE5B0D"/>
    <w:rsid w:val="00DE7940"/>
    <w:rsid w:val="00E1180B"/>
    <w:rsid w:val="00E2239A"/>
    <w:rsid w:val="00E35746"/>
    <w:rsid w:val="00E400D6"/>
    <w:rsid w:val="00E56D2E"/>
    <w:rsid w:val="00E65A00"/>
    <w:rsid w:val="00E73C89"/>
    <w:rsid w:val="00E80327"/>
    <w:rsid w:val="00EA7E08"/>
    <w:rsid w:val="00F02F31"/>
    <w:rsid w:val="00F1339C"/>
    <w:rsid w:val="00F1558F"/>
    <w:rsid w:val="00F23362"/>
    <w:rsid w:val="00F53AD2"/>
    <w:rsid w:val="00F61929"/>
    <w:rsid w:val="00F65B2F"/>
    <w:rsid w:val="00F94C57"/>
    <w:rsid w:val="00FB00C3"/>
    <w:rsid w:val="00FD361C"/>
    <w:rsid w:val="00FE3A29"/>
    <w:rsid w:val="00FF0101"/>
    <w:rsid w:val="00FF5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4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01"/>
    <w:pPr>
      <w:ind w:left="720"/>
      <w:contextualSpacing/>
    </w:pPr>
  </w:style>
  <w:style w:type="paragraph" w:styleId="Header">
    <w:name w:val="header"/>
    <w:basedOn w:val="Normal"/>
    <w:link w:val="HeaderChar"/>
    <w:uiPriority w:val="99"/>
    <w:unhideWhenUsed/>
    <w:rsid w:val="0026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4B"/>
  </w:style>
  <w:style w:type="paragraph" w:styleId="Footer">
    <w:name w:val="footer"/>
    <w:basedOn w:val="Normal"/>
    <w:link w:val="FooterChar"/>
    <w:uiPriority w:val="99"/>
    <w:unhideWhenUsed/>
    <w:rsid w:val="0026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4B"/>
  </w:style>
  <w:style w:type="character" w:styleId="Hyperlink">
    <w:name w:val="Hyperlink"/>
    <w:basedOn w:val="DefaultParagraphFont"/>
    <w:uiPriority w:val="99"/>
    <w:unhideWhenUsed/>
    <w:rsid w:val="004A4667"/>
    <w:rPr>
      <w:color w:val="0000FF" w:themeColor="hyperlink"/>
      <w:u w:val="single"/>
    </w:rPr>
  </w:style>
  <w:style w:type="table" w:styleId="TableGrid">
    <w:name w:val="Table Grid"/>
    <w:basedOn w:val="TableNormal"/>
    <w:uiPriority w:val="59"/>
    <w:rsid w:val="00892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E8"/>
    <w:rPr>
      <w:rFonts w:ascii="Tahoma" w:hAnsi="Tahoma" w:cs="Tahoma"/>
      <w:sz w:val="16"/>
      <w:szCs w:val="16"/>
    </w:rPr>
  </w:style>
  <w:style w:type="paragraph" w:customStyle="1" w:styleId="Default">
    <w:name w:val="Default"/>
    <w:rsid w:val="00F155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05479751">
      <w:bodyDiv w:val="1"/>
      <w:marLeft w:val="0"/>
      <w:marRight w:val="0"/>
      <w:marTop w:val="0"/>
      <w:marBottom w:val="0"/>
      <w:divBdr>
        <w:top w:val="none" w:sz="0" w:space="0" w:color="auto"/>
        <w:left w:val="none" w:sz="0" w:space="0" w:color="auto"/>
        <w:bottom w:val="none" w:sz="0" w:space="0" w:color="auto"/>
        <w:right w:val="none" w:sz="0" w:space="0" w:color="auto"/>
      </w:divBdr>
      <w:divsChild>
        <w:div w:id="883181463">
          <w:marLeft w:val="547"/>
          <w:marRight w:val="0"/>
          <w:marTop w:val="67"/>
          <w:marBottom w:val="0"/>
          <w:divBdr>
            <w:top w:val="none" w:sz="0" w:space="0" w:color="auto"/>
            <w:left w:val="none" w:sz="0" w:space="0" w:color="auto"/>
            <w:bottom w:val="none" w:sz="0" w:space="0" w:color="auto"/>
            <w:right w:val="none" w:sz="0" w:space="0" w:color="auto"/>
          </w:divBdr>
        </w:div>
        <w:div w:id="2128233248">
          <w:marLeft w:val="547"/>
          <w:marRight w:val="0"/>
          <w:marTop w:val="67"/>
          <w:marBottom w:val="0"/>
          <w:divBdr>
            <w:top w:val="none" w:sz="0" w:space="0" w:color="auto"/>
            <w:left w:val="none" w:sz="0" w:space="0" w:color="auto"/>
            <w:bottom w:val="none" w:sz="0" w:space="0" w:color="auto"/>
            <w:right w:val="none" w:sz="0" w:space="0" w:color="auto"/>
          </w:divBdr>
        </w:div>
        <w:div w:id="1209220603">
          <w:marLeft w:val="547"/>
          <w:marRight w:val="0"/>
          <w:marTop w:val="67"/>
          <w:marBottom w:val="0"/>
          <w:divBdr>
            <w:top w:val="none" w:sz="0" w:space="0" w:color="auto"/>
            <w:left w:val="none" w:sz="0" w:space="0" w:color="auto"/>
            <w:bottom w:val="none" w:sz="0" w:space="0" w:color="auto"/>
            <w:right w:val="none" w:sz="0" w:space="0" w:color="auto"/>
          </w:divBdr>
        </w:div>
        <w:div w:id="1780834251">
          <w:marLeft w:val="547"/>
          <w:marRight w:val="0"/>
          <w:marTop w:val="67"/>
          <w:marBottom w:val="0"/>
          <w:divBdr>
            <w:top w:val="none" w:sz="0" w:space="0" w:color="auto"/>
            <w:left w:val="none" w:sz="0" w:space="0" w:color="auto"/>
            <w:bottom w:val="none" w:sz="0" w:space="0" w:color="auto"/>
            <w:right w:val="none" w:sz="0" w:space="0" w:color="auto"/>
          </w:divBdr>
        </w:div>
        <w:div w:id="569463252">
          <w:marLeft w:val="547"/>
          <w:marRight w:val="0"/>
          <w:marTop w:val="67"/>
          <w:marBottom w:val="0"/>
          <w:divBdr>
            <w:top w:val="none" w:sz="0" w:space="0" w:color="auto"/>
            <w:left w:val="none" w:sz="0" w:space="0" w:color="auto"/>
            <w:bottom w:val="none" w:sz="0" w:space="0" w:color="auto"/>
            <w:right w:val="none" w:sz="0" w:space="0" w:color="auto"/>
          </w:divBdr>
        </w:div>
        <w:div w:id="143185233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1423</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COM-FSM</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121</cp:revision>
  <cp:lastPrinted>2013-04-03T23:59:00Z</cp:lastPrinted>
  <dcterms:created xsi:type="dcterms:W3CDTF">2012-01-17T22:30:00Z</dcterms:created>
  <dcterms:modified xsi:type="dcterms:W3CDTF">2013-04-22T05:30:00Z</dcterms:modified>
</cp:coreProperties>
</file>